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C8" w:rsidRDefault="00D40E99">
      <w:pPr>
        <w:rPr>
          <w:sz w:val="32"/>
          <w:szCs w:val="32"/>
        </w:rPr>
      </w:pPr>
      <w:r>
        <w:rPr>
          <w:sz w:val="32"/>
          <w:szCs w:val="32"/>
        </w:rPr>
        <w:t>FCC 2005-2015</w:t>
      </w:r>
    </w:p>
    <w:p w:rsidR="00D40E99" w:rsidRDefault="00D40E99">
      <w:pPr>
        <w:rPr>
          <w:sz w:val="32"/>
          <w:szCs w:val="32"/>
        </w:rPr>
      </w:pPr>
    </w:p>
    <w:p w:rsidR="00110674" w:rsidRDefault="00110674">
      <w:pPr>
        <w:rPr>
          <w:sz w:val="32"/>
          <w:szCs w:val="32"/>
        </w:rPr>
      </w:pPr>
      <w:r>
        <w:rPr>
          <w:sz w:val="32"/>
          <w:szCs w:val="32"/>
        </w:rPr>
        <w:t>Föredragen har varierat stort, så varför inte börja med gästande d</w:t>
      </w:r>
      <w:r w:rsidR="00D40E99">
        <w:rPr>
          <w:sz w:val="32"/>
          <w:szCs w:val="32"/>
        </w:rPr>
        <w:t>iplomater</w:t>
      </w:r>
      <w:r>
        <w:rPr>
          <w:sz w:val="32"/>
          <w:szCs w:val="32"/>
        </w:rPr>
        <w:t>.</w:t>
      </w:r>
    </w:p>
    <w:p w:rsidR="00C8173E" w:rsidRDefault="00110674">
      <w:pPr>
        <w:rPr>
          <w:sz w:val="32"/>
          <w:szCs w:val="32"/>
        </w:rPr>
      </w:pPr>
      <w:r>
        <w:rPr>
          <w:sz w:val="32"/>
          <w:szCs w:val="32"/>
        </w:rPr>
        <w:t xml:space="preserve">17 november </w:t>
      </w:r>
      <w:proofErr w:type="gramStart"/>
      <w:r>
        <w:rPr>
          <w:sz w:val="32"/>
          <w:szCs w:val="32"/>
        </w:rPr>
        <w:t>2</w:t>
      </w:r>
      <w:r w:rsidR="00D40E99">
        <w:rPr>
          <w:sz w:val="32"/>
          <w:szCs w:val="32"/>
        </w:rPr>
        <w:t>008</w:t>
      </w:r>
      <w:r w:rsidR="004961CD">
        <w:rPr>
          <w:sz w:val="32"/>
          <w:szCs w:val="32"/>
        </w:rPr>
        <w:t xml:space="preserve">, </w:t>
      </w:r>
      <w:r w:rsidR="00D40E99">
        <w:rPr>
          <w:sz w:val="32"/>
          <w:szCs w:val="32"/>
        </w:rPr>
        <w:t xml:space="preserve"> </w:t>
      </w:r>
      <w:r w:rsidR="004961CD">
        <w:rPr>
          <w:sz w:val="32"/>
          <w:szCs w:val="32"/>
        </w:rPr>
        <w:t>kom</w:t>
      </w:r>
      <w:proofErr w:type="gramEnd"/>
      <w:r w:rsidR="004961CD">
        <w:rPr>
          <w:sz w:val="32"/>
          <w:szCs w:val="32"/>
        </w:rPr>
        <w:t xml:space="preserve"> </w:t>
      </w:r>
      <w:r w:rsidR="00D40E99">
        <w:rPr>
          <w:sz w:val="32"/>
          <w:szCs w:val="32"/>
        </w:rPr>
        <w:t>nuntien</w:t>
      </w:r>
      <w:r w:rsidR="004961CD">
        <w:rPr>
          <w:sz w:val="32"/>
          <w:szCs w:val="32"/>
        </w:rPr>
        <w:t xml:space="preserve"> Emil Paul </w:t>
      </w:r>
      <w:proofErr w:type="spellStart"/>
      <w:r w:rsidR="00D24B34">
        <w:rPr>
          <w:sz w:val="32"/>
          <w:szCs w:val="32"/>
        </w:rPr>
        <w:t>Ts</w:t>
      </w:r>
      <w:r w:rsidR="004961CD">
        <w:rPr>
          <w:sz w:val="32"/>
          <w:szCs w:val="32"/>
        </w:rPr>
        <w:t>ch</w:t>
      </w:r>
      <w:r w:rsidR="00D24B34">
        <w:rPr>
          <w:sz w:val="32"/>
          <w:szCs w:val="32"/>
        </w:rPr>
        <w:t>errig</w:t>
      </w:r>
      <w:proofErr w:type="spellEnd"/>
      <w:r w:rsidR="004961CD">
        <w:rPr>
          <w:sz w:val="32"/>
          <w:szCs w:val="32"/>
        </w:rPr>
        <w:t xml:space="preserve"> till oss. Han talade på engelska som simultanöversattes av Katarina </w:t>
      </w:r>
      <w:proofErr w:type="spellStart"/>
      <w:r w:rsidR="004961CD">
        <w:rPr>
          <w:sz w:val="32"/>
          <w:szCs w:val="32"/>
        </w:rPr>
        <w:t>Bungerfeld</w:t>
      </w:r>
      <w:proofErr w:type="spellEnd"/>
      <w:r w:rsidR="004961CD">
        <w:rPr>
          <w:sz w:val="32"/>
          <w:szCs w:val="32"/>
        </w:rPr>
        <w:t xml:space="preserve"> och de</w:t>
      </w:r>
      <w:r w:rsidR="00D24B34">
        <w:rPr>
          <w:sz w:val="32"/>
          <w:szCs w:val="32"/>
        </w:rPr>
        <w:t>t</w:t>
      </w:r>
      <w:r w:rsidR="004961CD">
        <w:rPr>
          <w:sz w:val="32"/>
          <w:szCs w:val="32"/>
        </w:rPr>
        <w:t xml:space="preserve"> blev en </w:t>
      </w:r>
      <w:proofErr w:type="spellStart"/>
      <w:r w:rsidR="004961CD">
        <w:rPr>
          <w:sz w:val="32"/>
          <w:szCs w:val="32"/>
        </w:rPr>
        <w:t>expose</w:t>
      </w:r>
      <w:proofErr w:type="spellEnd"/>
      <w:r w:rsidR="004961CD">
        <w:rPr>
          <w:sz w:val="32"/>
          <w:szCs w:val="32"/>
        </w:rPr>
        <w:t xml:space="preserve"> </w:t>
      </w:r>
      <w:r w:rsidR="00D24B34">
        <w:rPr>
          <w:sz w:val="32"/>
          <w:szCs w:val="32"/>
        </w:rPr>
        <w:t>av</w:t>
      </w:r>
      <w:r w:rsidR="004961CD">
        <w:rPr>
          <w:sz w:val="32"/>
          <w:szCs w:val="32"/>
        </w:rPr>
        <w:t xml:space="preserve"> en vittberest man med öppet sinnelag. Fler diplomater har gästat Concordia:  </w:t>
      </w:r>
    </w:p>
    <w:p w:rsidR="00D40E99" w:rsidRPr="004961CD" w:rsidRDefault="00C8173E">
      <w:pPr>
        <w:rPr>
          <w:sz w:val="32"/>
          <w:szCs w:val="32"/>
        </w:rPr>
      </w:pPr>
      <w:r w:rsidRPr="004961CD">
        <w:rPr>
          <w:sz w:val="32"/>
          <w:szCs w:val="32"/>
        </w:rPr>
        <w:t xml:space="preserve">Fredrik </w:t>
      </w:r>
      <w:proofErr w:type="spellStart"/>
      <w:r w:rsidRPr="004961CD">
        <w:rPr>
          <w:sz w:val="32"/>
          <w:szCs w:val="32"/>
        </w:rPr>
        <w:t>Vahlquist</w:t>
      </w:r>
      <w:proofErr w:type="spellEnd"/>
      <w:r w:rsidRPr="004961CD">
        <w:rPr>
          <w:sz w:val="32"/>
          <w:szCs w:val="32"/>
        </w:rPr>
        <w:t>, svenskt sändebud vid Vatikanen 2002-2008, berättade 2 mars 2014 om Vatikanens roll i dagens värld. Såsom välinformerad och med långvarig erfarenhet av diplomati är det en stormakt att räkna med. Något som denna diplomat kom att uppskatta. Hans efterträdare Ulla Gudmundson berättade 23 april 2012 att hon förde samtal om fatti</w:t>
      </w:r>
      <w:r w:rsidR="004961CD" w:rsidRPr="004961CD">
        <w:rPr>
          <w:sz w:val="32"/>
          <w:szCs w:val="32"/>
        </w:rPr>
        <w:t>g</w:t>
      </w:r>
      <w:r w:rsidRPr="004961CD">
        <w:rPr>
          <w:sz w:val="32"/>
          <w:szCs w:val="32"/>
        </w:rPr>
        <w:t>dom och klimatarbe</w:t>
      </w:r>
      <w:r w:rsidR="004961CD" w:rsidRPr="004961CD">
        <w:rPr>
          <w:sz w:val="32"/>
          <w:szCs w:val="32"/>
        </w:rPr>
        <w:t>te</w:t>
      </w:r>
      <w:r w:rsidRPr="004961CD">
        <w:rPr>
          <w:sz w:val="32"/>
          <w:szCs w:val="32"/>
        </w:rPr>
        <w:t xml:space="preserve">. Eftersom Vatikanen har världsvid kunskap på gräsrotsnivå hade hon mycket att förmedla </w:t>
      </w:r>
      <w:r w:rsidR="004961CD" w:rsidRPr="004961CD">
        <w:rPr>
          <w:sz w:val="32"/>
          <w:szCs w:val="32"/>
        </w:rPr>
        <w:t>när Vatikanen svarade på den svenska regeringens alla frågor.</w:t>
      </w:r>
      <w:r w:rsidRPr="004961CD">
        <w:rPr>
          <w:sz w:val="32"/>
          <w:szCs w:val="32"/>
        </w:rPr>
        <w:t xml:space="preserve"> </w:t>
      </w:r>
    </w:p>
    <w:p w:rsidR="00C8173E" w:rsidRDefault="004961CD">
      <w:pPr>
        <w:rPr>
          <w:sz w:val="32"/>
          <w:szCs w:val="32"/>
        </w:rPr>
      </w:pPr>
      <w:r>
        <w:rPr>
          <w:sz w:val="32"/>
          <w:szCs w:val="32"/>
        </w:rPr>
        <w:t>Rolf Ekéus talade 10 januari 2008 om diplomati i fredens tjänst såsom svenskt sändebud.</w:t>
      </w:r>
    </w:p>
    <w:p w:rsidR="004961CD" w:rsidRDefault="004961CD">
      <w:pPr>
        <w:rPr>
          <w:sz w:val="32"/>
          <w:szCs w:val="32"/>
        </w:rPr>
      </w:pPr>
      <w:r>
        <w:rPr>
          <w:sz w:val="32"/>
          <w:szCs w:val="32"/>
        </w:rPr>
        <w:t xml:space="preserve">Slutligen </w:t>
      </w:r>
      <w:r w:rsidR="00E91277">
        <w:rPr>
          <w:sz w:val="32"/>
          <w:szCs w:val="32"/>
        </w:rPr>
        <w:t xml:space="preserve">hade diplomaten Kaj Falkman 2005 skrivit en bok med </w:t>
      </w:r>
      <w:proofErr w:type="spellStart"/>
      <w:r w:rsidR="00E91277">
        <w:rPr>
          <w:sz w:val="32"/>
          <w:szCs w:val="32"/>
        </w:rPr>
        <w:t>FN´s</w:t>
      </w:r>
      <w:proofErr w:type="spellEnd"/>
      <w:r w:rsidR="00E91277">
        <w:rPr>
          <w:sz w:val="32"/>
          <w:szCs w:val="32"/>
        </w:rPr>
        <w:t xml:space="preserve"> generalsekreterare Dag Hammarskjölds haiku-dikter. Det blev en de glada överraskningarnas kväll 26 november 2013 när dessa dikter framfördes. Dag Hammarskjöld framstod nu som både mänsklig och mångfacetterad.  </w:t>
      </w:r>
    </w:p>
    <w:p w:rsidR="004961CD" w:rsidRDefault="00E91277">
      <w:pPr>
        <w:rPr>
          <w:sz w:val="32"/>
          <w:szCs w:val="32"/>
        </w:rPr>
      </w:pPr>
      <w:r>
        <w:rPr>
          <w:sz w:val="32"/>
          <w:szCs w:val="32"/>
        </w:rPr>
        <w:t xml:space="preserve">En riksdagsman som </w:t>
      </w:r>
      <w:proofErr w:type="spellStart"/>
      <w:r>
        <w:rPr>
          <w:sz w:val="32"/>
          <w:szCs w:val="32"/>
        </w:rPr>
        <w:t>Walburga</w:t>
      </w:r>
      <w:proofErr w:type="spellEnd"/>
      <w:r>
        <w:rPr>
          <w:sz w:val="32"/>
          <w:szCs w:val="32"/>
        </w:rPr>
        <w:t xml:space="preserve"> Habsburg Douglas smälter in i detta sällskap eftersom </w:t>
      </w:r>
      <w:proofErr w:type="gramStart"/>
      <w:r>
        <w:rPr>
          <w:sz w:val="32"/>
          <w:szCs w:val="32"/>
        </w:rPr>
        <w:t xml:space="preserve">hon  </w:t>
      </w:r>
      <w:r w:rsidRPr="00D24B34">
        <w:rPr>
          <w:sz w:val="32"/>
          <w:szCs w:val="32"/>
        </w:rPr>
        <w:t>den</w:t>
      </w:r>
      <w:proofErr w:type="gramEnd"/>
      <w:r w:rsidRPr="00D24B34">
        <w:rPr>
          <w:sz w:val="32"/>
          <w:szCs w:val="32"/>
        </w:rPr>
        <w:t xml:space="preserve"> 19 augusti 1989 var  medarrangör till ”den </w:t>
      </w:r>
      <w:r w:rsidR="00D24B34">
        <w:rPr>
          <w:sz w:val="32"/>
          <w:szCs w:val="32"/>
        </w:rPr>
        <w:t xml:space="preserve">paneuropeiska picknicken” då </w:t>
      </w:r>
      <w:r w:rsidRPr="00D24B34">
        <w:rPr>
          <w:sz w:val="32"/>
          <w:szCs w:val="32"/>
        </w:rPr>
        <w:t>600 DDR-medborgare kunde resa in i väst. Hennes farfar</w:t>
      </w:r>
      <w:r w:rsidR="00D24B34" w:rsidRPr="00D24B34">
        <w:rPr>
          <w:sz w:val="32"/>
          <w:szCs w:val="32"/>
        </w:rPr>
        <w:t xml:space="preserve"> Karl I av Österrike saligförklarades 2004. Få av oss är hedrade med så fint påbrå!</w:t>
      </w:r>
    </w:p>
    <w:p w:rsidR="00D40E99" w:rsidRDefault="00D40E99">
      <w:pPr>
        <w:rPr>
          <w:sz w:val="32"/>
          <w:szCs w:val="32"/>
        </w:rPr>
      </w:pPr>
    </w:p>
    <w:p w:rsidR="00D40E99" w:rsidRDefault="00D40E99">
      <w:pPr>
        <w:rPr>
          <w:sz w:val="32"/>
          <w:szCs w:val="32"/>
        </w:rPr>
      </w:pPr>
    </w:p>
    <w:p w:rsidR="00D40E99" w:rsidRDefault="00D24B34">
      <w:pPr>
        <w:rPr>
          <w:sz w:val="32"/>
          <w:szCs w:val="32"/>
        </w:rPr>
      </w:pPr>
      <w:r>
        <w:rPr>
          <w:sz w:val="32"/>
          <w:szCs w:val="32"/>
        </w:rPr>
        <w:t>Böcker</w:t>
      </w:r>
      <w:r w:rsidR="00D40E99">
        <w:rPr>
          <w:sz w:val="32"/>
          <w:szCs w:val="32"/>
        </w:rPr>
        <w:t>:</w:t>
      </w:r>
    </w:p>
    <w:p w:rsidR="00D40E99" w:rsidRDefault="00CB5FB6">
      <w:pPr>
        <w:rPr>
          <w:sz w:val="32"/>
          <w:szCs w:val="32"/>
        </w:rPr>
      </w:pPr>
      <w:r>
        <w:rPr>
          <w:sz w:val="32"/>
          <w:szCs w:val="32"/>
        </w:rPr>
        <w:t xml:space="preserve">Lars </w:t>
      </w:r>
      <w:r w:rsidR="006F2539">
        <w:rPr>
          <w:sz w:val="32"/>
          <w:szCs w:val="32"/>
        </w:rPr>
        <w:t>M</w:t>
      </w:r>
      <w:r>
        <w:rPr>
          <w:sz w:val="32"/>
          <w:szCs w:val="32"/>
        </w:rPr>
        <w:t xml:space="preserve">elin har presenterat tre böcker han skrivit i samarbete med sin son Martin. 11 januari 2006 om språkvetenskap och </w:t>
      </w:r>
      <w:proofErr w:type="gramStart"/>
      <w:r>
        <w:rPr>
          <w:sz w:val="32"/>
          <w:szCs w:val="32"/>
        </w:rPr>
        <w:t>jazz,  30</w:t>
      </w:r>
      <w:proofErr w:type="gramEnd"/>
      <w:r>
        <w:rPr>
          <w:sz w:val="32"/>
          <w:szCs w:val="32"/>
        </w:rPr>
        <w:t xml:space="preserve"> september 2008 om fint språk och 12 maj 2015 om </w:t>
      </w:r>
      <w:r w:rsidR="006F2539">
        <w:rPr>
          <w:sz w:val="32"/>
          <w:szCs w:val="32"/>
        </w:rPr>
        <w:t xml:space="preserve">vetande och tro. Som docent i Nordiska Språk byggde han upp stora databaser med ord och ur dem öste han friskt. Så upptäckta han att ord förändrade användning och betydelse med tiden. </w:t>
      </w:r>
      <w:proofErr w:type="gramStart"/>
      <w:r w:rsidR="006F2539">
        <w:rPr>
          <w:sz w:val="32"/>
          <w:szCs w:val="32"/>
        </w:rPr>
        <w:t>Tex</w:t>
      </w:r>
      <w:proofErr w:type="gramEnd"/>
      <w:r w:rsidR="006F2539">
        <w:rPr>
          <w:sz w:val="32"/>
          <w:szCs w:val="32"/>
        </w:rPr>
        <w:t xml:space="preserve"> så har dödssynderna ändrat karaktär under 1900-talet  och begreppen vänts upp och ner. </w:t>
      </w:r>
      <w:r>
        <w:rPr>
          <w:sz w:val="32"/>
          <w:szCs w:val="32"/>
        </w:rPr>
        <w:t xml:space="preserve"> </w:t>
      </w:r>
      <w:r w:rsidR="006F2539">
        <w:rPr>
          <w:sz w:val="32"/>
          <w:szCs w:val="32"/>
        </w:rPr>
        <w:t>Att fördjupat vetande leder till tro visar han genom att själv ha konverterat, men han har också skrivit ner argumenten.</w:t>
      </w:r>
    </w:p>
    <w:p w:rsidR="006F2539" w:rsidRDefault="006F2539">
      <w:pPr>
        <w:rPr>
          <w:sz w:val="32"/>
          <w:szCs w:val="32"/>
        </w:rPr>
      </w:pPr>
      <w:r>
        <w:rPr>
          <w:sz w:val="32"/>
          <w:szCs w:val="32"/>
        </w:rPr>
        <w:t xml:space="preserve">Stefan Einhorn hade skrivit om de nya dödssynderna. </w:t>
      </w:r>
      <w:r w:rsidR="007A15BA">
        <w:rPr>
          <w:sz w:val="32"/>
          <w:szCs w:val="32"/>
        </w:rPr>
        <w:t xml:space="preserve">Dessa hade han kommit fram till genom djupintervjuer, webbenkäter mm. Resultatet </w:t>
      </w:r>
      <w:r>
        <w:rPr>
          <w:sz w:val="32"/>
          <w:szCs w:val="32"/>
        </w:rPr>
        <w:t>presenterades 19 januari 2015 i en fullsatt Domkyrkosal och han fick publiken med sig, så att han nästan missade buffén. Han liksom Melin</w:t>
      </w:r>
      <w:r w:rsidR="007A15BA">
        <w:rPr>
          <w:sz w:val="32"/>
          <w:szCs w:val="32"/>
        </w:rPr>
        <w:t>s</w:t>
      </w:r>
      <w:r>
        <w:rPr>
          <w:sz w:val="32"/>
          <w:szCs w:val="32"/>
        </w:rPr>
        <w:t xml:space="preserve"> sålde även sina böcker.</w:t>
      </w:r>
    </w:p>
    <w:p w:rsidR="00830587" w:rsidRDefault="00412D04">
      <w:pPr>
        <w:rPr>
          <w:sz w:val="32"/>
          <w:szCs w:val="32"/>
        </w:rPr>
      </w:pPr>
      <w:r>
        <w:rPr>
          <w:sz w:val="32"/>
          <w:szCs w:val="32"/>
        </w:rPr>
        <w:t xml:space="preserve">Från synder till äktenskap och hur man </w:t>
      </w:r>
      <w:r w:rsidR="00E27960">
        <w:rPr>
          <w:sz w:val="32"/>
          <w:szCs w:val="32"/>
        </w:rPr>
        <w:t xml:space="preserve">kan få det att hålla ut finns beskrivet i Äktenskapsboken som Christer Wallström presenterade 31 mars 2009. Böcker till barn berättade bibliotekarie Anna Dunér 9 maj 2006 och då särskilt kristen barnlitteratur. Hon omtalade att har man väl fått sin </w:t>
      </w:r>
      <w:proofErr w:type="gramStart"/>
      <w:r w:rsidR="00E27960">
        <w:rPr>
          <w:sz w:val="32"/>
          <w:szCs w:val="32"/>
        </w:rPr>
        <w:t>bok  godkänd</w:t>
      </w:r>
      <w:proofErr w:type="gramEnd"/>
      <w:r w:rsidR="00E27960">
        <w:rPr>
          <w:sz w:val="32"/>
          <w:szCs w:val="32"/>
        </w:rPr>
        <w:t xml:space="preserve"> av förlaget så är det de som bestämmer bilder och väljer tecknare. </w:t>
      </w:r>
      <w:r w:rsidR="00104CDD">
        <w:rPr>
          <w:sz w:val="32"/>
          <w:szCs w:val="32"/>
        </w:rPr>
        <w:t>Hennes bror Edward Blom var dock själv med och gjorde bilder till sina kokböcker, villkoren varierar tydligen</w:t>
      </w:r>
      <w:r w:rsidR="00E27960">
        <w:rPr>
          <w:sz w:val="32"/>
          <w:szCs w:val="32"/>
        </w:rPr>
        <w:t xml:space="preserve">. P Rainer Carls SJ kringgick detta fenomen genom att helt skippa bilder i sin 658 sidors bok om Ignatius av </w:t>
      </w:r>
      <w:proofErr w:type="spellStart"/>
      <w:r w:rsidR="00E27960">
        <w:rPr>
          <w:sz w:val="32"/>
          <w:szCs w:val="32"/>
        </w:rPr>
        <w:t>Loyolas</w:t>
      </w:r>
      <w:proofErr w:type="spellEnd"/>
      <w:r w:rsidR="00E27960">
        <w:rPr>
          <w:sz w:val="32"/>
          <w:szCs w:val="32"/>
        </w:rPr>
        <w:t xml:space="preserve"> teologiska profil. Författaren presenterade och sålde boken 26 september 2013</w:t>
      </w:r>
      <w:r w:rsidR="00830587">
        <w:rPr>
          <w:sz w:val="32"/>
          <w:szCs w:val="32"/>
        </w:rPr>
        <w:t xml:space="preserve"> där boken väckte ett stort intresse.</w:t>
      </w:r>
    </w:p>
    <w:p w:rsidR="00F65B99" w:rsidRPr="00F65B99" w:rsidRDefault="00F65B99" w:rsidP="00F65B99">
      <w:pPr>
        <w:rPr>
          <w:rFonts w:ascii="Times New Roman" w:eastAsia="Times New Roman" w:hAnsi="Times New Roman" w:cs="Times New Roman"/>
          <w:b/>
          <w:bCs/>
          <w:kern w:val="36"/>
          <w:sz w:val="48"/>
          <w:szCs w:val="48"/>
          <w:lang w:eastAsia="sv-SE"/>
        </w:rPr>
      </w:pPr>
      <w:r>
        <w:rPr>
          <w:sz w:val="32"/>
          <w:szCs w:val="32"/>
        </w:rPr>
        <w:t xml:space="preserve">En vacker bok ”Mariamotiv i konst, kyrka och folktro” av Britta </w:t>
      </w:r>
      <w:proofErr w:type="spellStart"/>
      <w:r>
        <w:rPr>
          <w:sz w:val="32"/>
          <w:szCs w:val="32"/>
        </w:rPr>
        <w:t>Binbaum</w:t>
      </w:r>
      <w:proofErr w:type="spellEnd"/>
      <w:r>
        <w:rPr>
          <w:sz w:val="32"/>
          <w:szCs w:val="32"/>
        </w:rPr>
        <w:t xml:space="preserve"> bildade grunden för ett föredrag som författarinnan höll 30 mars 2009. Hela Marias liv från födelse till </w:t>
      </w:r>
      <w:proofErr w:type="gramStart"/>
      <w:r>
        <w:rPr>
          <w:sz w:val="32"/>
          <w:szCs w:val="32"/>
        </w:rPr>
        <w:t>kröning ,</w:t>
      </w:r>
      <w:proofErr w:type="gramEnd"/>
      <w:r>
        <w:rPr>
          <w:sz w:val="32"/>
          <w:szCs w:val="32"/>
        </w:rPr>
        <w:t xml:space="preserve"> ett kärt motiv som  behandlats på olika sätt under tidens gång kom oss till livs.</w:t>
      </w:r>
      <w:r w:rsidRPr="00F65B99">
        <w:rPr>
          <w:rFonts w:ascii="Times New Roman" w:eastAsia="Times New Roman" w:hAnsi="Times New Roman" w:cs="Times New Roman"/>
          <w:b/>
          <w:bCs/>
          <w:kern w:val="36"/>
          <w:sz w:val="48"/>
          <w:szCs w:val="48"/>
          <w:lang w:eastAsia="sv-SE"/>
        </w:rPr>
        <w:t xml:space="preserve"> </w:t>
      </w:r>
    </w:p>
    <w:p w:rsidR="00F65B99" w:rsidRDefault="00F65B99">
      <w:pPr>
        <w:rPr>
          <w:sz w:val="32"/>
          <w:szCs w:val="32"/>
        </w:rPr>
      </w:pPr>
    </w:p>
    <w:p w:rsidR="00412D04" w:rsidRDefault="00830587">
      <w:pPr>
        <w:rPr>
          <w:sz w:val="32"/>
          <w:szCs w:val="32"/>
        </w:rPr>
      </w:pPr>
      <w:r>
        <w:rPr>
          <w:sz w:val="32"/>
          <w:szCs w:val="32"/>
        </w:rPr>
        <w:t xml:space="preserve">Den helige Birgitta blev inte </w:t>
      </w:r>
      <w:proofErr w:type="gramStart"/>
      <w:r>
        <w:rPr>
          <w:sz w:val="32"/>
          <w:szCs w:val="32"/>
        </w:rPr>
        <w:t>heller  bortglömd</w:t>
      </w:r>
      <w:proofErr w:type="gramEnd"/>
      <w:r>
        <w:rPr>
          <w:sz w:val="32"/>
          <w:szCs w:val="32"/>
        </w:rPr>
        <w:t>. En avhandling om hennes syn på allas lika värde, om makt och normer ledde till en tjänst på Riksdagsbiblio</w:t>
      </w:r>
      <w:bookmarkStart w:id="0" w:name="_GoBack"/>
      <w:bookmarkEnd w:id="0"/>
      <w:r>
        <w:rPr>
          <w:sz w:val="32"/>
          <w:szCs w:val="32"/>
        </w:rPr>
        <w:t xml:space="preserve">teket och till ett föredrag hos oss 15 maj 2007. </w:t>
      </w:r>
      <w:r w:rsidR="00343117">
        <w:rPr>
          <w:sz w:val="32"/>
          <w:szCs w:val="32"/>
        </w:rPr>
        <w:t xml:space="preserve">3 april 2014 kom </w:t>
      </w:r>
      <w:r>
        <w:rPr>
          <w:sz w:val="32"/>
          <w:szCs w:val="32"/>
        </w:rPr>
        <w:t xml:space="preserve">Magnus </w:t>
      </w:r>
      <w:proofErr w:type="gramStart"/>
      <w:r>
        <w:rPr>
          <w:sz w:val="32"/>
          <w:szCs w:val="32"/>
        </w:rPr>
        <w:t>Lundberg  att</w:t>
      </w:r>
      <w:proofErr w:type="gramEnd"/>
      <w:r>
        <w:rPr>
          <w:sz w:val="32"/>
          <w:szCs w:val="32"/>
        </w:rPr>
        <w:t xml:space="preserve"> behandla ett annat slags uppenbarelser i 1700-talets Sydamerika där nunnor kunde komma i extas och upplevde hur de reste till andra länder, som Kina</w:t>
      </w:r>
      <w:r w:rsidR="00343117">
        <w:rPr>
          <w:sz w:val="32"/>
          <w:szCs w:val="32"/>
        </w:rPr>
        <w:t xml:space="preserve"> och där omvända kejsare och hela hans folk</w:t>
      </w:r>
      <w:r>
        <w:rPr>
          <w:sz w:val="32"/>
          <w:szCs w:val="32"/>
        </w:rPr>
        <w:t>.</w:t>
      </w:r>
      <w:r w:rsidR="00343117">
        <w:rPr>
          <w:sz w:val="32"/>
          <w:szCs w:val="32"/>
        </w:rPr>
        <w:t xml:space="preserve"> </w:t>
      </w:r>
      <w:r>
        <w:rPr>
          <w:sz w:val="32"/>
          <w:szCs w:val="32"/>
        </w:rPr>
        <w:t xml:space="preserve">  </w:t>
      </w:r>
    </w:p>
    <w:p w:rsidR="00AD79A8" w:rsidRDefault="00343117">
      <w:pPr>
        <w:rPr>
          <w:sz w:val="32"/>
          <w:szCs w:val="32"/>
        </w:rPr>
      </w:pPr>
      <w:r>
        <w:rPr>
          <w:sz w:val="32"/>
          <w:szCs w:val="32"/>
        </w:rPr>
        <w:t xml:space="preserve">Av andra länder i modern kan nämnas att domprosten Marian </w:t>
      </w:r>
      <w:proofErr w:type="spellStart"/>
      <w:r>
        <w:rPr>
          <w:sz w:val="32"/>
          <w:szCs w:val="32"/>
        </w:rPr>
        <w:t>Jancarz</w:t>
      </w:r>
      <w:proofErr w:type="spellEnd"/>
      <w:r>
        <w:rPr>
          <w:sz w:val="32"/>
          <w:szCs w:val="32"/>
        </w:rPr>
        <w:t xml:space="preserve"> 2 december 2009 på ett humoristiskt sätt behandlade den svåra situationen i efterkrigstidens Polen där kommunisterna tagit makten över ett katolskt folk. Om kyrkan i Polen talade senare en </w:t>
      </w:r>
      <w:proofErr w:type="gramStart"/>
      <w:r>
        <w:rPr>
          <w:sz w:val="32"/>
          <w:szCs w:val="32"/>
        </w:rPr>
        <w:t xml:space="preserve">lekman,  </w:t>
      </w:r>
      <w:proofErr w:type="spellStart"/>
      <w:r>
        <w:rPr>
          <w:sz w:val="32"/>
          <w:szCs w:val="32"/>
        </w:rPr>
        <w:t>Jakub</w:t>
      </w:r>
      <w:proofErr w:type="spellEnd"/>
      <w:proofErr w:type="gramEnd"/>
      <w:r>
        <w:rPr>
          <w:sz w:val="32"/>
          <w:szCs w:val="32"/>
        </w:rPr>
        <w:t xml:space="preserve"> </w:t>
      </w:r>
      <w:proofErr w:type="spellStart"/>
      <w:r>
        <w:rPr>
          <w:sz w:val="32"/>
          <w:szCs w:val="32"/>
        </w:rPr>
        <w:t>Swiecicke</w:t>
      </w:r>
      <w:proofErr w:type="spellEnd"/>
      <w:r>
        <w:rPr>
          <w:sz w:val="32"/>
          <w:szCs w:val="32"/>
        </w:rPr>
        <w:t xml:space="preserve"> den27 september 2010.  </w:t>
      </w:r>
    </w:p>
    <w:p w:rsidR="00F65B99" w:rsidRPr="00F65B99" w:rsidRDefault="00343117" w:rsidP="00F65B99">
      <w:pPr>
        <w:rPr>
          <w:sz w:val="32"/>
          <w:szCs w:val="32"/>
        </w:rPr>
      </w:pPr>
      <w:r>
        <w:rPr>
          <w:sz w:val="32"/>
          <w:szCs w:val="32"/>
        </w:rPr>
        <w:t>Fromheten i Lourdes hade Sven</w:t>
      </w:r>
      <w:r w:rsidR="00F65B99">
        <w:rPr>
          <w:sz w:val="32"/>
          <w:szCs w:val="32"/>
        </w:rPr>
        <w:t xml:space="preserve"> </w:t>
      </w:r>
      <w:proofErr w:type="spellStart"/>
      <w:r w:rsidR="00F65B99">
        <w:rPr>
          <w:sz w:val="32"/>
          <w:szCs w:val="32"/>
        </w:rPr>
        <w:t>Gullman</w:t>
      </w:r>
      <w:proofErr w:type="spellEnd"/>
      <w:r w:rsidR="00F65B99">
        <w:rPr>
          <w:sz w:val="32"/>
          <w:szCs w:val="32"/>
        </w:rPr>
        <w:t xml:space="preserve"> beskrivit i boken ”</w:t>
      </w:r>
      <w:r w:rsidR="00F65B99" w:rsidRPr="00F65B99">
        <w:rPr>
          <w:sz w:val="32"/>
          <w:szCs w:val="32"/>
        </w:rPr>
        <w:t>Lourdes</w:t>
      </w:r>
    </w:p>
    <w:p w:rsidR="00AD79A8" w:rsidRDefault="00F65B99" w:rsidP="00F65B99">
      <w:pPr>
        <w:rPr>
          <w:sz w:val="32"/>
          <w:szCs w:val="32"/>
        </w:rPr>
      </w:pPr>
      <w:r w:rsidRPr="00F65B99">
        <w:rPr>
          <w:sz w:val="32"/>
          <w:szCs w:val="32"/>
        </w:rPr>
        <w:t>visionerna – källan – undren</w:t>
      </w:r>
      <w:r>
        <w:rPr>
          <w:sz w:val="32"/>
          <w:szCs w:val="32"/>
        </w:rPr>
        <w:t>” 27 januari 2011. Han hade själv varit där flera gånger och även hjälpt till med de sjuka på plats.</w:t>
      </w:r>
    </w:p>
    <w:p w:rsidR="00F65B99" w:rsidRDefault="00D458B7" w:rsidP="00F65B99">
      <w:pPr>
        <w:rPr>
          <w:sz w:val="32"/>
          <w:szCs w:val="32"/>
        </w:rPr>
      </w:pPr>
      <w:r>
        <w:rPr>
          <w:sz w:val="32"/>
          <w:szCs w:val="32"/>
        </w:rPr>
        <w:t xml:space="preserve">Om det Heliga landet talade Göran Larsson 17 februari 2009. Om Israel i Bibelns och världens mitt. Författaren var oftast bosatt i Jerusalem och kunde presentera ett inifrån perspektiv på det land där Jesus levde. Mer som en vanlig pilgrim/turist berättade Pär-Anders </w:t>
      </w:r>
      <w:proofErr w:type="spellStart"/>
      <w:r>
        <w:rPr>
          <w:sz w:val="32"/>
          <w:szCs w:val="32"/>
        </w:rPr>
        <w:t>Feltenheim</w:t>
      </w:r>
      <w:proofErr w:type="spellEnd"/>
      <w:r>
        <w:rPr>
          <w:sz w:val="32"/>
          <w:szCs w:val="32"/>
        </w:rPr>
        <w:t xml:space="preserve"> om sina resor till landet där bibeln hände på riktigt och alla dess kyrkor. Han inledde med en beskrivning av en resa i Spanien, i Theresa av Avilas fotspår.  </w:t>
      </w:r>
    </w:p>
    <w:p w:rsidR="009D6A2B" w:rsidRDefault="009D6A2B" w:rsidP="00F65B99">
      <w:pPr>
        <w:rPr>
          <w:sz w:val="32"/>
          <w:szCs w:val="32"/>
        </w:rPr>
      </w:pPr>
      <w:proofErr w:type="spellStart"/>
      <w:r>
        <w:rPr>
          <w:sz w:val="32"/>
          <w:szCs w:val="32"/>
        </w:rPr>
        <w:t>Mellösterns</w:t>
      </w:r>
      <w:proofErr w:type="spellEnd"/>
      <w:r>
        <w:rPr>
          <w:sz w:val="32"/>
          <w:szCs w:val="32"/>
        </w:rPr>
        <w:t xml:space="preserve"> alla olika kyrkor och riter hade f Matthias </w:t>
      </w:r>
      <w:proofErr w:type="spellStart"/>
      <w:proofErr w:type="gramStart"/>
      <w:r>
        <w:rPr>
          <w:sz w:val="32"/>
          <w:szCs w:val="32"/>
        </w:rPr>
        <w:t>Grahm</w:t>
      </w:r>
      <w:proofErr w:type="spellEnd"/>
      <w:r>
        <w:rPr>
          <w:sz w:val="32"/>
          <w:szCs w:val="32"/>
        </w:rPr>
        <w:t xml:space="preserve">  skrivit</w:t>
      </w:r>
      <w:proofErr w:type="gramEnd"/>
      <w:r>
        <w:rPr>
          <w:sz w:val="32"/>
          <w:szCs w:val="32"/>
        </w:rPr>
        <w:t xml:space="preserve"> om i  boken Guld, rökelse och myrra. Ur den berättade han på årsmötet 23 september 2009. </w:t>
      </w:r>
    </w:p>
    <w:p w:rsidR="00104CDD" w:rsidRDefault="00B74657" w:rsidP="00F65B99">
      <w:pPr>
        <w:rPr>
          <w:sz w:val="32"/>
          <w:szCs w:val="32"/>
        </w:rPr>
      </w:pPr>
      <w:r>
        <w:rPr>
          <w:sz w:val="32"/>
          <w:szCs w:val="32"/>
        </w:rPr>
        <w:t xml:space="preserve">Från Armenien flyttade maroniterna under medeltiden till Libanon och f Simon Petrus berättade </w:t>
      </w:r>
      <w:r w:rsidR="00104CDD">
        <w:rPr>
          <w:sz w:val="32"/>
          <w:szCs w:val="32"/>
        </w:rPr>
        <w:t>den</w:t>
      </w:r>
      <w:r>
        <w:rPr>
          <w:sz w:val="32"/>
          <w:szCs w:val="32"/>
        </w:rPr>
        <w:t xml:space="preserve"> 18 oktober 2005 om denna hans hembygd. </w:t>
      </w:r>
      <w:r w:rsidR="00104CDD">
        <w:rPr>
          <w:sz w:val="32"/>
          <w:szCs w:val="32"/>
        </w:rPr>
        <w:t xml:space="preserve">Utvecklingen under 1900-talet har gjort att många kristna </w:t>
      </w:r>
      <w:r w:rsidR="00104CDD">
        <w:rPr>
          <w:sz w:val="32"/>
          <w:szCs w:val="32"/>
        </w:rPr>
        <w:lastRenderedPageBreak/>
        <w:t xml:space="preserve">lämnat mellanöstern och nu återfinns kringspridda, med en mindre grupp i Sverige. </w:t>
      </w:r>
    </w:p>
    <w:p w:rsidR="00B50DAA" w:rsidRDefault="00B50DAA" w:rsidP="00F65B99">
      <w:pPr>
        <w:rPr>
          <w:sz w:val="32"/>
          <w:szCs w:val="32"/>
        </w:rPr>
      </w:pPr>
      <w:r>
        <w:rPr>
          <w:sz w:val="32"/>
          <w:szCs w:val="32"/>
        </w:rPr>
        <w:t xml:space="preserve">Om ett av länderna i regionen, Turkiet talade </w:t>
      </w:r>
      <w:proofErr w:type="spellStart"/>
      <w:r w:rsidRPr="00B50DAA">
        <w:rPr>
          <w:sz w:val="32"/>
          <w:szCs w:val="32"/>
        </w:rPr>
        <w:t>Elzbieta</w:t>
      </w:r>
      <w:proofErr w:type="spellEnd"/>
      <w:r w:rsidRPr="00B50DAA">
        <w:rPr>
          <w:sz w:val="32"/>
          <w:szCs w:val="32"/>
        </w:rPr>
        <w:t xml:space="preserve"> </w:t>
      </w:r>
      <w:proofErr w:type="spellStart"/>
      <w:r w:rsidRPr="00B50DAA">
        <w:rPr>
          <w:sz w:val="32"/>
          <w:szCs w:val="32"/>
        </w:rPr>
        <w:t>Swięcicka</w:t>
      </w:r>
      <w:proofErr w:type="spellEnd"/>
      <w:r>
        <w:rPr>
          <w:sz w:val="32"/>
          <w:szCs w:val="32"/>
        </w:rPr>
        <w:t>. Vart är Turkiet på väg och vad har hänt med de kristna? Landet vill gärna höra till EU, men dess historia gör att många inom EU är tveksamma till det.</w:t>
      </w:r>
    </w:p>
    <w:p w:rsidR="00B74657" w:rsidRDefault="00B50DAA" w:rsidP="00F65B99">
      <w:pPr>
        <w:rPr>
          <w:sz w:val="32"/>
          <w:szCs w:val="32"/>
        </w:rPr>
      </w:pPr>
      <w:r>
        <w:rPr>
          <w:sz w:val="32"/>
          <w:szCs w:val="32"/>
        </w:rPr>
        <w:t xml:space="preserve"> </w:t>
      </w:r>
      <w:r w:rsidR="00104CDD">
        <w:rPr>
          <w:sz w:val="32"/>
          <w:szCs w:val="32"/>
        </w:rPr>
        <w:t xml:space="preserve">Även i Afrika finns gamla kristna länder och om deras historia och särart berättade f Abba </w:t>
      </w:r>
      <w:proofErr w:type="spellStart"/>
      <w:r w:rsidR="00104CDD">
        <w:rPr>
          <w:sz w:val="32"/>
          <w:szCs w:val="32"/>
        </w:rPr>
        <w:t>Asfaha</w:t>
      </w:r>
      <w:proofErr w:type="spellEnd"/>
      <w:r w:rsidR="00104CDD">
        <w:rPr>
          <w:sz w:val="32"/>
          <w:szCs w:val="32"/>
        </w:rPr>
        <w:t xml:space="preserve"> som är präst för flyktingarna från Etiopien och Eritrea. Eftersom de talar ett semitiskt språk och sjunger sig ålderdomliga melodier </w:t>
      </w:r>
      <w:proofErr w:type="spellStart"/>
      <w:r w:rsidR="00104CDD">
        <w:rPr>
          <w:sz w:val="32"/>
          <w:szCs w:val="32"/>
        </w:rPr>
        <w:t>isina</w:t>
      </w:r>
      <w:proofErr w:type="spellEnd"/>
      <w:r w:rsidR="00104CDD">
        <w:rPr>
          <w:sz w:val="32"/>
          <w:szCs w:val="32"/>
        </w:rPr>
        <w:t xml:space="preserve"> gudstjänster känner man sig lätt förflyttad till Jesu tid</w:t>
      </w:r>
      <w:r w:rsidR="009D6A2B">
        <w:rPr>
          <w:sz w:val="32"/>
          <w:szCs w:val="32"/>
        </w:rPr>
        <w:t>.</w:t>
      </w:r>
      <w:r w:rsidR="00104CDD">
        <w:rPr>
          <w:sz w:val="32"/>
          <w:szCs w:val="32"/>
        </w:rPr>
        <w:t xml:space="preserve"> </w:t>
      </w:r>
    </w:p>
    <w:p w:rsidR="009D6A2B" w:rsidRDefault="009D6A2B" w:rsidP="00F65B99">
      <w:pPr>
        <w:rPr>
          <w:sz w:val="32"/>
          <w:szCs w:val="32"/>
        </w:rPr>
      </w:pPr>
      <w:r>
        <w:rPr>
          <w:sz w:val="32"/>
          <w:szCs w:val="32"/>
        </w:rPr>
        <w:t xml:space="preserve">Konststycket att presentera Indien som ett kristet land lyckades f Matthias </w:t>
      </w:r>
      <w:proofErr w:type="spellStart"/>
      <w:r>
        <w:rPr>
          <w:sz w:val="32"/>
          <w:szCs w:val="32"/>
        </w:rPr>
        <w:t>Grahm</w:t>
      </w:r>
      <w:proofErr w:type="spellEnd"/>
      <w:r>
        <w:rPr>
          <w:sz w:val="32"/>
          <w:szCs w:val="32"/>
        </w:rPr>
        <w:t xml:space="preserve"> med 24 januari 2007. Men alltsedan aposteln Tomas dagar har det funnits kristna där, och flest i Kerala. </w:t>
      </w:r>
    </w:p>
    <w:p w:rsidR="009D6A2B" w:rsidRDefault="00135409" w:rsidP="00F65B99">
      <w:pPr>
        <w:rPr>
          <w:sz w:val="32"/>
          <w:szCs w:val="32"/>
        </w:rPr>
      </w:pPr>
      <w:r>
        <w:rPr>
          <w:sz w:val="32"/>
          <w:szCs w:val="32"/>
        </w:rPr>
        <w:t>Som båtflykting från Vietnam kom f</w:t>
      </w:r>
      <w:r w:rsidRPr="00135409">
        <w:rPr>
          <w:sz w:val="32"/>
          <w:szCs w:val="32"/>
        </w:rPr>
        <w:t xml:space="preserve"> </w:t>
      </w:r>
      <w:proofErr w:type="spellStart"/>
      <w:r w:rsidRPr="00135409">
        <w:rPr>
          <w:sz w:val="32"/>
          <w:szCs w:val="32"/>
        </w:rPr>
        <w:t>Thanh</w:t>
      </w:r>
      <w:proofErr w:type="spellEnd"/>
      <w:r w:rsidRPr="00135409">
        <w:rPr>
          <w:sz w:val="32"/>
          <w:szCs w:val="32"/>
        </w:rPr>
        <w:t xml:space="preserve"> </w:t>
      </w:r>
      <w:proofErr w:type="spellStart"/>
      <w:r w:rsidRPr="00135409">
        <w:rPr>
          <w:sz w:val="32"/>
          <w:szCs w:val="32"/>
        </w:rPr>
        <w:t>Duc</w:t>
      </w:r>
      <w:proofErr w:type="spellEnd"/>
      <w:r w:rsidRPr="00135409">
        <w:rPr>
          <w:sz w:val="32"/>
          <w:szCs w:val="32"/>
        </w:rPr>
        <w:t xml:space="preserve"> Nguyen</w:t>
      </w:r>
      <w:r>
        <w:rPr>
          <w:sz w:val="32"/>
          <w:szCs w:val="32"/>
        </w:rPr>
        <w:t xml:space="preserve"> till Norge och blev senare </w:t>
      </w:r>
      <w:proofErr w:type="spellStart"/>
      <w:r>
        <w:rPr>
          <w:sz w:val="32"/>
          <w:szCs w:val="32"/>
        </w:rPr>
        <w:t>präsvigd</w:t>
      </w:r>
      <w:proofErr w:type="spellEnd"/>
      <w:r>
        <w:rPr>
          <w:sz w:val="32"/>
          <w:szCs w:val="32"/>
        </w:rPr>
        <w:t xml:space="preserve"> i Sverige. Han berättade 29 oktober 2012 om sitt forna hemland där de kristna inte har det helt lätt, men de arbetar troget vidare.</w:t>
      </w:r>
    </w:p>
    <w:p w:rsidR="00AD79A8" w:rsidRDefault="00135409">
      <w:pPr>
        <w:rPr>
          <w:sz w:val="32"/>
          <w:szCs w:val="32"/>
        </w:rPr>
      </w:pPr>
      <w:r>
        <w:rPr>
          <w:sz w:val="32"/>
          <w:szCs w:val="32"/>
        </w:rPr>
        <w:t xml:space="preserve">Om att vara präst i </w:t>
      </w:r>
      <w:r w:rsidR="00AD79A8">
        <w:rPr>
          <w:sz w:val="32"/>
          <w:szCs w:val="32"/>
        </w:rPr>
        <w:t>Sverige</w:t>
      </w:r>
      <w:r>
        <w:rPr>
          <w:sz w:val="32"/>
          <w:szCs w:val="32"/>
        </w:rPr>
        <w:t xml:space="preserve"> talade</w:t>
      </w:r>
      <w:r w:rsidR="00AD79A8">
        <w:rPr>
          <w:sz w:val="32"/>
          <w:szCs w:val="32"/>
        </w:rPr>
        <w:t xml:space="preserve"> Göran Degen</w:t>
      </w:r>
      <w:r>
        <w:rPr>
          <w:sz w:val="32"/>
          <w:szCs w:val="32"/>
        </w:rPr>
        <w:t xml:space="preserve"> 12 september 2007. Han var svensk och kom </w:t>
      </w:r>
      <w:r w:rsidR="00512825">
        <w:rPr>
          <w:sz w:val="32"/>
          <w:szCs w:val="32"/>
        </w:rPr>
        <w:t xml:space="preserve">från en stor katolsk familj. Han kom </w:t>
      </w:r>
      <w:r>
        <w:rPr>
          <w:sz w:val="32"/>
          <w:szCs w:val="32"/>
        </w:rPr>
        <w:t xml:space="preserve">att tjänstgöra </w:t>
      </w:r>
      <w:proofErr w:type="gramStart"/>
      <w:r>
        <w:rPr>
          <w:sz w:val="32"/>
          <w:szCs w:val="32"/>
        </w:rPr>
        <w:t xml:space="preserve">i </w:t>
      </w:r>
      <w:r w:rsidR="00512825">
        <w:rPr>
          <w:sz w:val="32"/>
          <w:szCs w:val="32"/>
        </w:rPr>
        <w:t xml:space="preserve"> </w:t>
      </w:r>
      <w:r>
        <w:rPr>
          <w:sz w:val="32"/>
          <w:szCs w:val="32"/>
        </w:rPr>
        <w:t>Södertälje</w:t>
      </w:r>
      <w:proofErr w:type="gramEnd"/>
      <w:r>
        <w:rPr>
          <w:sz w:val="32"/>
          <w:szCs w:val="32"/>
        </w:rPr>
        <w:t>, Göteborg mm</w:t>
      </w:r>
      <w:r w:rsidR="00512825">
        <w:rPr>
          <w:sz w:val="32"/>
          <w:szCs w:val="32"/>
        </w:rPr>
        <w:t>, var ungdomspräst</w:t>
      </w:r>
      <w:r>
        <w:rPr>
          <w:sz w:val="32"/>
          <w:szCs w:val="32"/>
        </w:rPr>
        <w:t xml:space="preserve"> och </w:t>
      </w:r>
      <w:r w:rsidR="00512825">
        <w:rPr>
          <w:sz w:val="32"/>
          <w:szCs w:val="32"/>
        </w:rPr>
        <w:t>ledde prästseminariet. D</w:t>
      </w:r>
      <w:r>
        <w:rPr>
          <w:sz w:val="32"/>
          <w:szCs w:val="32"/>
        </w:rPr>
        <w:t>og</w:t>
      </w:r>
      <w:r w:rsidR="00512825">
        <w:rPr>
          <w:sz w:val="32"/>
          <w:szCs w:val="32"/>
        </w:rPr>
        <w:t xml:space="preserve"> oväntat</w:t>
      </w:r>
      <w:r>
        <w:rPr>
          <w:sz w:val="32"/>
          <w:szCs w:val="32"/>
        </w:rPr>
        <w:t xml:space="preserve"> i Luleå 27 maj 2014</w:t>
      </w:r>
      <w:r w:rsidR="00512825">
        <w:rPr>
          <w:sz w:val="32"/>
          <w:szCs w:val="32"/>
        </w:rPr>
        <w:t>.</w:t>
      </w:r>
    </w:p>
    <w:p w:rsidR="00AD79A8" w:rsidRDefault="00512825">
      <w:pPr>
        <w:rPr>
          <w:sz w:val="32"/>
          <w:szCs w:val="32"/>
        </w:rPr>
      </w:pPr>
      <w:r>
        <w:rPr>
          <w:sz w:val="32"/>
          <w:szCs w:val="32"/>
        </w:rPr>
        <w:t xml:space="preserve">Kyrkomusiker Ulf Samuelsson hade cyklat från Norrland till Stockholm, något han berättade om 10 februari 2010. Hur han spelade Bach på de kyrkors orglar han passerade och så gästfritt fick låna. </w:t>
      </w:r>
    </w:p>
    <w:p w:rsidR="00FE6A62" w:rsidRDefault="004947C1">
      <w:pPr>
        <w:rPr>
          <w:sz w:val="32"/>
          <w:szCs w:val="32"/>
        </w:rPr>
      </w:pPr>
      <w:r>
        <w:rPr>
          <w:sz w:val="32"/>
          <w:szCs w:val="32"/>
        </w:rPr>
        <w:t xml:space="preserve">Anders Frostensons och Olov Hartmans nutida psalmskapande talade Per Olof Nisser om den 17 mars 2011 under rubriken ”Guds formgivare”. Några psalmer fick vi sjunga också.  </w:t>
      </w:r>
    </w:p>
    <w:p w:rsidR="00110674" w:rsidRDefault="00110674">
      <w:pPr>
        <w:rPr>
          <w:sz w:val="32"/>
          <w:szCs w:val="32"/>
        </w:rPr>
      </w:pPr>
      <w:r>
        <w:rPr>
          <w:sz w:val="32"/>
          <w:szCs w:val="32"/>
        </w:rPr>
        <w:lastRenderedPageBreak/>
        <w:t xml:space="preserve">Andra ämnen som </w:t>
      </w:r>
      <w:proofErr w:type="gramStart"/>
      <w:r>
        <w:rPr>
          <w:sz w:val="32"/>
          <w:szCs w:val="32"/>
        </w:rPr>
        <w:t>tex</w:t>
      </w:r>
      <w:proofErr w:type="gramEnd"/>
      <w:r>
        <w:rPr>
          <w:sz w:val="32"/>
          <w:szCs w:val="32"/>
        </w:rPr>
        <w:t xml:space="preserve"> Individuell </w:t>
      </w:r>
      <w:proofErr w:type="spellStart"/>
      <w:r>
        <w:rPr>
          <w:sz w:val="32"/>
          <w:szCs w:val="32"/>
        </w:rPr>
        <w:t>mäniskohjälp</w:t>
      </w:r>
      <w:proofErr w:type="spellEnd"/>
      <w:r>
        <w:rPr>
          <w:sz w:val="32"/>
          <w:szCs w:val="32"/>
        </w:rPr>
        <w:t xml:space="preserve"> talade Örjan Ekman 15 september 2005. IM bekämpar och synliggör fattigdom och utanförskap för att folk sedan av egen ska kunna förändra sin situation. </w:t>
      </w:r>
      <w:r w:rsidR="002F4026">
        <w:rPr>
          <w:sz w:val="32"/>
          <w:szCs w:val="32"/>
        </w:rPr>
        <w:t xml:space="preserve">Personligt ansvarstagande betonas också av den Nordiska Malteserhjälpen. Därom berättade Max von </w:t>
      </w:r>
      <w:proofErr w:type="spellStart"/>
      <w:r w:rsidR="002F4026">
        <w:rPr>
          <w:sz w:val="32"/>
          <w:szCs w:val="32"/>
        </w:rPr>
        <w:t>und</w:t>
      </w:r>
      <w:proofErr w:type="spellEnd"/>
      <w:r w:rsidR="002F4026">
        <w:rPr>
          <w:sz w:val="32"/>
          <w:szCs w:val="32"/>
        </w:rPr>
        <w:t xml:space="preserve"> </w:t>
      </w:r>
      <w:proofErr w:type="spellStart"/>
      <w:r w:rsidR="002F4026">
        <w:rPr>
          <w:sz w:val="32"/>
          <w:szCs w:val="32"/>
        </w:rPr>
        <w:t>zu</w:t>
      </w:r>
      <w:proofErr w:type="spellEnd"/>
      <w:r w:rsidR="002F4026">
        <w:rPr>
          <w:sz w:val="32"/>
          <w:szCs w:val="32"/>
        </w:rPr>
        <w:t xml:space="preserve"> Lichtenstein för oss 19 september 2006. Malteserhjälpen beskrevs som en plattform där volontärer kan utveckla och ta ansvar.</w:t>
      </w:r>
    </w:p>
    <w:p w:rsidR="002F4026" w:rsidRDefault="002F4026">
      <w:pPr>
        <w:rPr>
          <w:sz w:val="32"/>
          <w:szCs w:val="32"/>
        </w:rPr>
      </w:pPr>
      <w:r>
        <w:rPr>
          <w:sz w:val="32"/>
          <w:szCs w:val="32"/>
        </w:rPr>
        <w:t xml:space="preserve">Utveckla sig </w:t>
      </w:r>
      <w:r w:rsidR="00B50DAA">
        <w:rPr>
          <w:sz w:val="32"/>
          <w:szCs w:val="32"/>
        </w:rPr>
        <w:t>kan</w:t>
      </w:r>
      <w:r>
        <w:rPr>
          <w:sz w:val="32"/>
          <w:szCs w:val="32"/>
        </w:rPr>
        <w:t xml:space="preserve"> även de intagna i fängelserna</w:t>
      </w:r>
      <w:r w:rsidR="00B50DAA">
        <w:rPr>
          <w:sz w:val="32"/>
          <w:szCs w:val="32"/>
        </w:rPr>
        <w:t xml:space="preserve"> göra</w:t>
      </w:r>
      <w:r>
        <w:rPr>
          <w:sz w:val="32"/>
          <w:szCs w:val="32"/>
        </w:rPr>
        <w:t xml:space="preserve">, åtminstone i Skänninge där de anordnar reträtter. Just barmhärtighet för de fångna talade f Mc </w:t>
      </w:r>
      <w:proofErr w:type="spellStart"/>
      <w:r>
        <w:rPr>
          <w:sz w:val="32"/>
          <w:szCs w:val="32"/>
        </w:rPr>
        <w:t>Cormack</w:t>
      </w:r>
      <w:proofErr w:type="spellEnd"/>
      <w:r>
        <w:rPr>
          <w:sz w:val="32"/>
          <w:szCs w:val="32"/>
        </w:rPr>
        <w:t xml:space="preserve"> OP 16 september 2014. Som fängelsepräst ser han på de fångna som om de skulle vara Jesus, helt i Bergspredikans ande</w:t>
      </w:r>
      <w:r w:rsidR="00FE6A62">
        <w:rPr>
          <w:sz w:val="32"/>
          <w:szCs w:val="32"/>
        </w:rPr>
        <w:t>.</w:t>
      </w:r>
    </w:p>
    <w:p w:rsidR="00FE6A62" w:rsidRDefault="00FE6A62">
      <w:pPr>
        <w:rPr>
          <w:sz w:val="32"/>
          <w:szCs w:val="32"/>
        </w:rPr>
      </w:pPr>
      <w:r>
        <w:rPr>
          <w:sz w:val="32"/>
          <w:szCs w:val="32"/>
        </w:rPr>
        <w:t xml:space="preserve">Om drottning Josefinas lyckliga barndom talade kulturgeografen Christina Nordin 30 oktober 2014. Familjen var rik och den blivande </w:t>
      </w:r>
      <w:proofErr w:type="gramStart"/>
      <w:r>
        <w:rPr>
          <w:sz w:val="32"/>
          <w:szCs w:val="32"/>
        </w:rPr>
        <w:t>drottningen  rikt</w:t>
      </w:r>
      <w:proofErr w:type="gramEnd"/>
      <w:r>
        <w:rPr>
          <w:sz w:val="32"/>
          <w:szCs w:val="32"/>
        </w:rPr>
        <w:t xml:space="preserve"> begåvad men i det avlägsna Sverige kom hon att bli isolerad, detta trots en stor brevväxling med sina vänner i utlandet. Hennes dödsdag firas numera på nationaldagen 6.6 med mässa och kransnedläggning i Riddarholmskyrkan.</w:t>
      </w:r>
    </w:p>
    <w:p w:rsidR="004947C1" w:rsidRDefault="004947C1">
      <w:pPr>
        <w:rPr>
          <w:sz w:val="32"/>
          <w:szCs w:val="32"/>
        </w:rPr>
      </w:pPr>
      <w:r>
        <w:rPr>
          <w:sz w:val="32"/>
          <w:szCs w:val="32"/>
        </w:rPr>
        <w:t xml:space="preserve">Dystrare tema tog Teol.dr. Birgitta </w:t>
      </w:r>
      <w:proofErr w:type="spellStart"/>
      <w:r>
        <w:rPr>
          <w:sz w:val="32"/>
          <w:szCs w:val="32"/>
        </w:rPr>
        <w:t>Rengsmyr</w:t>
      </w:r>
      <w:proofErr w:type="spellEnd"/>
      <w:r>
        <w:rPr>
          <w:sz w:val="32"/>
          <w:szCs w:val="32"/>
        </w:rPr>
        <w:t xml:space="preserve"> upp 27 april 2011. Ett justitiemord på </w:t>
      </w:r>
      <w:proofErr w:type="gramStart"/>
      <w:r>
        <w:rPr>
          <w:sz w:val="32"/>
          <w:szCs w:val="32"/>
        </w:rPr>
        <w:t xml:space="preserve">statsrådet  </w:t>
      </w:r>
      <w:proofErr w:type="spellStart"/>
      <w:r>
        <w:rPr>
          <w:sz w:val="32"/>
          <w:szCs w:val="32"/>
        </w:rPr>
        <w:t>Quensel</w:t>
      </w:r>
      <w:proofErr w:type="spellEnd"/>
      <w:proofErr w:type="gramEnd"/>
      <w:r>
        <w:rPr>
          <w:sz w:val="32"/>
          <w:szCs w:val="32"/>
        </w:rPr>
        <w:t xml:space="preserve"> behandlades under temat ”Franciscus i den svenska regeringen”. </w:t>
      </w:r>
      <w:r w:rsidR="00B50DAA">
        <w:rPr>
          <w:sz w:val="32"/>
          <w:szCs w:val="32"/>
        </w:rPr>
        <w:t xml:space="preserve">Många </w:t>
      </w:r>
      <w:proofErr w:type="gramStart"/>
      <w:r w:rsidR="00B50DAA">
        <w:rPr>
          <w:sz w:val="32"/>
          <w:szCs w:val="32"/>
        </w:rPr>
        <w:t>anklagelser  blev</w:t>
      </w:r>
      <w:proofErr w:type="gramEnd"/>
      <w:r w:rsidR="00B50DAA">
        <w:rPr>
          <w:sz w:val="32"/>
          <w:szCs w:val="32"/>
        </w:rPr>
        <w:t xml:space="preserve"> det och </w:t>
      </w:r>
      <w:proofErr w:type="spellStart"/>
      <w:r w:rsidR="00B50DAA">
        <w:rPr>
          <w:sz w:val="32"/>
          <w:szCs w:val="32"/>
        </w:rPr>
        <w:t>Quensel</w:t>
      </w:r>
      <w:proofErr w:type="spellEnd"/>
      <w:r w:rsidR="00B50DAA">
        <w:rPr>
          <w:sz w:val="32"/>
          <w:szCs w:val="32"/>
        </w:rPr>
        <w:t xml:space="preserve"> avgick som statsråd 1951.</w:t>
      </w:r>
      <w:r>
        <w:rPr>
          <w:sz w:val="32"/>
          <w:szCs w:val="32"/>
        </w:rPr>
        <w:t xml:space="preserve"> </w:t>
      </w:r>
    </w:p>
    <w:p w:rsidR="004947C1" w:rsidRDefault="00B50DAA">
      <w:pPr>
        <w:rPr>
          <w:sz w:val="32"/>
          <w:szCs w:val="32"/>
        </w:rPr>
      </w:pPr>
      <w:r>
        <w:rPr>
          <w:sz w:val="32"/>
          <w:szCs w:val="32"/>
        </w:rPr>
        <w:t xml:space="preserve">Äktenskapsdomstolen, </w:t>
      </w:r>
      <w:proofErr w:type="spellStart"/>
      <w:r>
        <w:rPr>
          <w:sz w:val="32"/>
          <w:szCs w:val="32"/>
        </w:rPr>
        <w:t>Officialatet</w:t>
      </w:r>
      <w:proofErr w:type="spellEnd"/>
      <w:r>
        <w:rPr>
          <w:sz w:val="32"/>
          <w:szCs w:val="32"/>
        </w:rPr>
        <w:t>, förklarades tålmodigt av f Jorge de Salas</w:t>
      </w:r>
      <w:r w:rsidR="001734D5">
        <w:rPr>
          <w:sz w:val="32"/>
          <w:szCs w:val="32"/>
        </w:rPr>
        <w:t xml:space="preserve">. Han tillhör Opus Dei som Georg </w:t>
      </w:r>
      <w:proofErr w:type="spellStart"/>
      <w:r w:rsidR="001734D5">
        <w:rPr>
          <w:sz w:val="32"/>
          <w:szCs w:val="32"/>
        </w:rPr>
        <w:t>Stübben</w:t>
      </w:r>
      <w:proofErr w:type="spellEnd"/>
      <w:r w:rsidR="001734D5">
        <w:rPr>
          <w:sz w:val="32"/>
          <w:szCs w:val="32"/>
        </w:rPr>
        <w:t xml:space="preserve"> sedan presenterade för oss, dess </w:t>
      </w:r>
      <w:proofErr w:type="gramStart"/>
      <w:r w:rsidR="001734D5">
        <w:rPr>
          <w:sz w:val="32"/>
          <w:szCs w:val="32"/>
        </w:rPr>
        <w:t>historia,  dess</w:t>
      </w:r>
      <w:proofErr w:type="gramEnd"/>
      <w:r w:rsidR="001734D5">
        <w:rPr>
          <w:sz w:val="32"/>
          <w:szCs w:val="32"/>
        </w:rPr>
        <w:t xml:space="preserve"> filosofi och  framgångarna.</w:t>
      </w:r>
    </w:p>
    <w:p w:rsidR="001734D5" w:rsidRDefault="001734D5">
      <w:pPr>
        <w:rPr>
          <w:sz w:val="32"/>
          <w:szCs w:val="32"/>
        </w:rPr>
      </w:pPr>
      <w:r>
        <w:rPr>
          <w:sz w:val="32"/>
          <w:szCs w:val="32"/>
        </w:rPr>
        <w:t xml:space="preserve">Familjesynoden fick sr Madeleine Fredell redogöra för 2 december 2014. Man lyssnade till henne med spänning, och hon gled med lätt hand över mången svårighet, något som inte roade närvarande präst och diakon. </w:t>
      </w:r>
    </w:p>
    <w:p w:rsidR="00D811B1" w:rsidRDefault="001734D5">
      <w:pPr>
        <w:rPr>
          <w:sz w:val="32"/>
          <w:szCs w:val="32"/>
        </w:rPr>
      </w:pPr>
      <w:r>
        <w:rPr>
          <w:sz w:val="32"/>
          <w:szCs w:val="32"/>
        </w:rPr>
        <w:t>Andra ämnen har varit de svenska helgonen, mest medeltida och hur de levt vidare i protestantisk</w:t>
      </w:r>
      <w:r w:rsidR="00D811B1">
        <w:rPr>
          <w:sz w:val="32"/>
          <w:szCs w:val="32"/>
        </w:rPr>
        <w:t xml:space="preserve"> miljö. Därom talade Alexander </w:t>
      </w:r>
      <w:proofErr w:type="spellStart"/>
      <w:r w:rsidR="00D811B1">
        <w:rPr>
          <w:sz w:val="32"/>
          <w:szCs w:val="32"/>
        </w:rPr>
        <w:lastRenderedPageBreak/>
        <w:t>Wissmann</w:t>
      </w:r>
      <w:proofErr w:type="spellEnd"/>
      <w:r w:rsidR="00D811B1">
        <w:rPr>
          <w:sz w:val="32"/>
          <w:szCs w:val="32"/>
        </w:rPr>
        <w:t xml:space="preserve"> Martinez 11 oktober 2011. Heraldikern Davor </w:t>
      </w:r>
      <w:proofErr w:type="spellStart"/>
      <w:r w:rsidR="00D811B1">
        <w:rPr>
          <w:sz w:val="32"/>
          <w:szCs w:val="32"/>
        </w:rPr>
        <w:t>Zavko</w:t>
      </w:r>
      <w:proofErr w:type="spellEnd"/>
      <w:r w:rsidR="00D811B1">
        <w:rPr>
          <w:sz w:val="32"/>
          <w:szCs w:val="32"/>
        </w:rPr>
        <w:t xml:space="preserve"> kunde 13 januari 2010 visa den vapensköld han komponerat för påve Johannes II. Om dalmålningar talade Peter </w:t>
      </w:r>
      <w:proofErr w:type="spellStart"/>
      <w:r w:rsidR="00D811B1">
        <w:rPr>
          <w:sz w:val="32"/>
          <w:szCs w:val="32"/>
        </w:rPr>
        <w:t>Bigenstam</w:t>
      </w:r>
      <w:proofErr w:type="spellEnd"/>
      <w:r w:rsidR="00D811B1">
        <w:rPr>
          <w:sz w:val="32"/>
          <w:szCs w:val="32"/>
        </w:rPr>
        <w:t xml:space="preserve"> 12 april 2010 och helt oblygt hade han nymålade till salu. </w:t>
      </w:r>
    </w:p>
    <w:p w:rsidR="0047371C" w:rsidRDefault="00D811B1">
      <w:pPr>
        <w:rPr>
          <w:sz w:val="32"/>
          <w:szCs w:val="32"/>
        </w:rPr>
      </w:pPr>
      <w:r>
        <w:rPr>
          <w:sz w:val="32"/>
          <w:szCs w:val="32"/>
        </w:rPr>
        <w:t xml:space="preserve">Har man varit aktiv i Concordias styrelse i 52 år kan man få en bok skriven om sig. Det gjorde </w:t>
      </w:r>
      <w:r w:rsidR="0047371C">
        <w:rPr>
          <w:sz w:val="32"/>
          <w:szCs w:val="32"/>
        </w:rPr>
        <w:t>Brita Åsbrink med stadsträdgårdsmästare Holger Blom. I 33 år planterade och ansade han grönområden och därmed har han satt sin prägel på staden. 19 september 2012 var den presentationen.</w:t>
      </w:r>
    </w:p>
    <w:p w:rsidR="001734D5" w:rsidRPr="00D40E99" w:rsidRDefault="00D811B1">
      <w:pPr>
        <w:rPr>
          <w:sz w:val="32"/>
          <w:szCs w:val="32"/>
        </w:rPr>
      </w:pPr>
      <w:r>
        <w:rPr>
          <w:sz w:val="32"/>
          <w:szCs w:val="32"/>
        </w:rPr>
        <w:t xml:space="preserve">Återstår svenska ostsorter. De presenterades av den kunnige Edward Blom 22 januari 2009. Sedan dess har gorgonzola blivit ofta förekommande på våra bufféer och Edward gått vidare och utvecklats till rikskändes.    </w:t>
      </w:r>
      <w:r w:rsidR="001734D5">
        <w:rPr>
          <w:sz w:val="32"/>
          <w:szCs w:val="32"/>
        </w:rPr>
        <w:t xml:space="preserve"> </w:t>
      </w:r>
    </w:p>
    <w:sectPr w:rsidR="001734D5" w:rsidRPr="00D40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99"/>
    <w:rsid w:val="00104CDD"/>
    <w:rsid w:val="00110674"/>
    <w:rsid w:val="00135409"/>
    <w:rsid w:val="00146D15"/>
    <w:rsid w:val="001734D5"/>
    <w:rsid w:val="002151C8"/>
    <w:rsid w:val="002F4026"/>
    <w:rsid w:val="00343117"/>
    <w:rsid w:val="00412D04"/>
    <w:rsid w:val="0047371C"/>
    <w:rsid w:val="004947C1"/>
    <w:rsid w:val="004961CD"/>
    <w:rsid w:val="00512825"/>
    <w:rsid w:val="00646EAB"/>
    <w:rsid w:val="006F2539"/>
    <w:rsid w:val="00720080"/>
    <w:rsid w:val="007A15BA"/>
    <w:rsid w:val="00830587"/>
    <w:rsid w:val="009D6A2B"/>
    <w:rsid w:val="00AD79A8"/>
    <w:rsid w:val="00B50DAA"/>
    <w:rsid w:val="00B74657"/>
    <w:rsid w:val="00C8173E"/>
    <w:rsid w:val="00CB5FB6"/>
    <w:rsid w:val="00D24B34"/>
    <w:rsid w:val="00D40E99"/>
    <w:rsid w:val="00D458B7"/>
    <w:rsid w:val="00D811B1"/>
    <w:rsid w:val="00E0125B"/>
    <w:rsid w:val="00E27960"/>
    <w:rsid w:val="00E91277"/>
    <w:rsid w:val="00F65B99"/>
    <w:rsid w:val="00FE6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528D3-5F89-45EA-B650-95B4AD35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65B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91277"/>
    <w:rPr>
      <w:color w:val="0000FF"/>
      <w:u w:val="single"/>
    </w:rPr>
  </w:style>
  <w:style w:type="character" w:customStyle="1" w:styleId="Rubrik1Char">
    <w:name w:val="Rubrik 1 Char"/>
    <w:basedOn w:val="Standardstycketeckensnitt"/>
    <w:link w:val="Rubrik1"/>
    <w:uiPriority w:val="9"/>
    <w:rsid w:val="00F65B99"/>
    <w:rPr>
      <w:rFonts w:asciiTheme="majorHAnsi" w:eastAsiaTheme="majorEastAsia" w:hAnsiTheme="majorHAnsi" w:cstheme="majorBidi"/>
      <w:color w:val="2E74B5" w:themeColor="accent1" w:themeShade="BF"/>
      <w:sz w:val="32"/>
      <w:szCs w:val="32"/>
    </w:rPr>
  </w:style>
  <w:style w:type="character" w:styleId="Stark">
    <w:name w:val="Strong"/>
    <w:basedOn w:val="Standardstycketeckensnitt"/>
    <w:uiPriority w:val="22"/>
    <w:qFormat/>
    <w:rsid w:val="0011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3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6</Pages>
  <Words>1475</Words>
  <Characters>7818</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dc:creator>
  <cp:keywords/>
  <dc:description/>
  <cp:lastModifiedBy>Jozef</cp:lastModifiedBy>
  <cp:revision>7</cp:revision>
  <dcterms:created xsi:type="dcterms:W3CDTF">2015-10-23T20:54:00Z</dcterms:created>
  <dcterms:modified xsi:type="dcterms:W3CDTF">2015-10-28T09:38:00Z</dcterms:modified>
</cp:coreProperties>
</file>